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2334" w:rsidRPr="000B2334" w:rsidRDefault="000B2334" w:rsidP="000B2334">
      <w:pPr>
        <w:numPr>
          <w:ilvl w:val="0"/>
          <w:numId w:val="1"/>
        </w:numPr>
        <w:spacing w:before="100" w:beforeAutospacing="1" w:after="100" w:afterAutospacing="1"/>
        <w:rPr>
          <w:rFonts w:eastAsia="Times New Roman"/>
        </w:rPr>
      </w:pPr>
      <w:r>
        <w:rPr>
          <w:rFonts w:ascii="Calibri" w:eastAsia="Times New Roman" w:hAnsi="Calibri"/>
          <w:b/>
          <w:bCs/>
          <w:sz w:val="22"/>
          <w:szCs w:val="22"/>
        </w:rPr>
        <w:t xml:space="preserve">How long as CTB been organized and what was the original reasoning behind this signature event in downtown? </w:t>
      </w:r>
    </w:p>
    <w:p w:rsidR="000B2334" w:rsidRPr="00B4643A" w:rsidRDefault="000B2334" w:rsidP="00B4643A">
      <w:pPr>
        <w:spacing w:before="100" w:beforeAutospacing="1" w:after="100" w:afterAutospacing="1"/>
        <w:ind w:left="720"/>
        <w:rPr>
          <w:rFonts w:ascii="Calibri" w:eastAsia="Times New Roman" w:hAnsi="Calibri"/>
          <w:bCs/>
          <w:sz w:val="22"/>
          <w:szCs w:val="22"/>
        </w:rPr>
      </w:pPr>
      <w:r>
        <w:rPr>
          <w:rFonts w:ascii="Calibri" w:eastAsia="Times New Roman" w:hAnsi="Calibri"/>
          <w:bCs/>
          <w:sz w:val="22"/>
          <w:szCs w:val="22"/>
        </w:rPr>
        <w:t>CTB is in its 5</w:t>
      </w:r>
      <w:r w:rsidRPr="000B2334">
        <w:rPr>
          <w:rFonts w:ascii="Calibri" w:eastAsia="Times New Roman" w:hAnsi="Calibri"/>
          <w:bCs/>
          <w:sz w:val="22"/>
          <w:szCs w:val="22"/>
          <w:vertAlign w:val="superscript"/>
        </w:rPr>
        <w:t>th</w:t>
      </w:r>
      <w:r>
        <w:rPr>
          <w:rFonts w:ascii="Calibri" w:eastAsia="Times New Roman" w:hAnsi="Calibri"/>
          <w:bCs/>
          <w:sz w:val="22"/>
          <w:szCs w:val="22"/>
        </w:rPr>
        <w:t xml:space="preserve"> year. Originally, MCAD was approached by a private sector group to collaborate on an arts </w:t>
      </w:r>
      <w:r w:rsidR="00B4643A">
        <w:rPr>
          <w:rFonts w:ascii="Calibri" w:eastAsia="Times New Roman" w:hAnsi="Calibri"/>
          <w:bCs/>
          <w:sz w:val="22"/>
          <w:szCs w:val="22"/>
        </w:rPr>
        <w:t>festival</w:t>
      </w:r>
      <w:r>
        <w:rPr>
          <w:rFonts w:ascii="Calibri" w:eastAsia="Times New Roman" w:hAnsi="Calibri"/>
          <w:bCs/>
          <w:sz w:val="22"/>
          <w:szCs w:val="22"/>
        </w:rPr>
        <w:t xml:space="preserve"> that would activate downtown and provide oppo</w:t>
      </w:r>
      <w:r w:rsidR="00B4643A">
        <w:rPr>
          <w:rFonts w:ascii="Calibri" w:eastAsia="Times New Roman" w:hAnsi="Calibri"/>
          <w:bCs/>
          <w:sz w:val="22"/>
          <w:szCs w:val="22"/>
        </w:rPr>
        <w:t xml:space="preserve">rtunities for local artists and visiting artists. </w:t>
      </w:r>
      <w:r>
        <w:rPr>
          <w:rFonts w:ascii="Calibri" w:eastAsia="Times New Roman" w:hAnsi="Calibri"/>
          <w:bCs/>
          <w:sz w:val="22"/>
          <w:szCs w:val="22"/>
        </w:rPr>
        <w:t xml:space="preserve">This </w:t>
      </w:r>
      <w:r w:rsidR="00B4643A">
        <w:rPr>
          <w:rFonts w:ascii="Calibri" w:eastAsia="Times New Roman" w:hAnsi="Calibri"/>
          <w:bCs/>
          <w:sz w:val="22"/>
          <w:szCs w:val="22"/>
        </w:rPr>
        <w:t>partnership</w:t>
      </w:r>
      <w:r>
        <w:rPr>
          <w:rFonts w:ascii="Calibri" w:eastAsia="Times New Roman" w:hAnsi="Calibri"/>
          <w:bCs/>
          <w:sz w:val="22"/>
          <w:szCs w:val="22"/>
        </w:rPr>
        <w:t xml:space="preserve"> has been very helpful in fundraising for the event to keep it going.</w:t>
      </w:r>
    </w:p>
    <w:p w:rsidR="000B2334" w:rsidRPr="000B2334" w:rsidRDefault="000B2334" w:rsidP="000B2334">
      <w:pPr>
        <w:numPr>
          <w:ilvl w:val="0"/>
          <w:numId w:val="1"/>
        </w:numPr>
        <w:spacing w:before="100" w:beforeAutospacing="1" w:after="100" w:afterAutospacing="1"/>
        <w:rPr>
          <w:rFonts w:eastAsia="Times New Roman"/>
        </w:rPr>
      </w:pPr>
      <w:r>
        <w:rPr>
          <w:rFonts w:ascii="Calibri" w:eastAsia="Times New Roman" w:hAnsi="Calibri"/>
          <w:b/>
          <w:bCs/>
          <w:sz w:val="22"/>
          <w:szCs w:val="22"/>
        </w:rPr>
        <w:t>How many visitors, vendors, and artists did you have last year?  What do you expect this year in terms of participation and overall attendance?</w:t>
      </w:r>
    </w:p>
    <w:p w:rsidR="000B2334" w:rsidRDefault="000B2334" w:rsidP="000B2334">
      <w:pPr>
        <w:spacing w:before="100" w:beforeAutospacing="1" w:after="100" w:afterAutospacing="1"/>
        <w:ind w:left="720"/>
        <w:rPr>
          <w:rFonts w:eastAsia="Times New Roman"/>
        </w:rPr>
      </w:pPr>
      <w:r>
        <w:rPr>
          <w:rFonts w:ascii="Calibri" w:eastAsia="Times New Roman" w:hAnsi="Calibri"/>
          <w:bCs/>
          <w:sz w:val="22"/>
          <w:szCs w:val="22"/>
        </w:rPr>
        <w:t>In 2011, there were over 30,000</w:t>
      </w:r>
      <w:r w:rsidR="00B4643A">
        <w:rPr>
          <w:rFonts w:ascii="Calibri" w:eastAsia="Times New Roman" w:hAnsi="Calibri"/>
          <w:bCs/>
          <w:sz w:val="22"/>
          <w:szCs w:val="22"/>
        </w:rPr>
        <w:t xml:space="preserve"> people</w:t>
      </w:r>
      <w:r>
        <w:rPr>
          <w:rFonts w:ascii="Calibri" w:eastAsia="Times New Roman" w:hAnsi="Calibri"/>
          <w:bCs/>
          <w:sz w:val="22"/>
          <w:szCs w:val="22"/>
        </w:rPr>
        <w:t xml:space="preserve"> in attendance, with over 200 artists, chalk artists, vendors and performance artists</w:t>
      </w:r>
      <w:r w:rsidR="00B4643A">
        <w:rPr>
          <w:rFonts w:ascii="Calibri" w:eastAsia="Times New Roman" w:hAnsi="Calibri"/>
          <w:bCs/>
          <w:sz w:val="22"/>
          <w:szCs w:val="22"/>
        </w:rPr>
        <w:t xml:space="preserve"> participating</w:t>
      </w:r>
      <w:r>
        <w:rPr>
          <w:rFonts w:ascii="Calibri" w:eastAsia="Times New Roman" w:hAnsi="Calibri"/>
          <w:bCs/>
          <w:sz w:val="22"/>
          <w:szCs w:val="22"/>
        </w:rPr>
        <w:t xml:space="preserve">. This year for CTB5 we are expecting about 35,000 in attendance with the largest art installations to date </w:t>
      </w:r>
      <w:r w:rsidR="00B4643A">
        <w:rPr>
          <w:rFonts w:ascii="Calibri" w:eastAsia="Times New Roman" w:hAnsi="Calibri"/>
          <w:bCs/>
          <w:sz w:val="22"/>
          <w:szCs w:val="22"/>
        </w:rPr>
        <w:t>i</w:t>
      </w:r>
      <w:r w:rsidR="00914028">
        <w:rPr>
          <w:rFonts w:ascii="Calibri" w:eastAsia="Times New Roman" w:hAnsi="Calibri"/>
          <w:bCs/>
          <w:sz w:val="22"/>
          <w:szCs w:val="22"/>
        </w:rPr>
        <w:t xml:space="preserve">n the </w:t>
      </w:r>
      <w:r>
        <w:rPr>
          <w:rFonts w:ascii="Calibri" w:eastAsia="Times New Roman" w:hAnsi="Calibri"/>
          <w:bCs/>
          <w:sz w:val="22"/>
          <w:szCs w:val="22"/>
        </w:rPr>
        <w:t>festival</w:t>
      </w:r>
      <w:r w:rsidR="00914028">
        <w:rPr>
          <w:rFonts w:ascii="Calibri" w:eastAsia="Times New Roman" w:hAnsi="Calibri"/>
          <w:bCs/>
          <w:sz w:val="22"/>
          <w:szCs w:val="22"/>
        </w:rPr>
        <w:t>’s history</w:t>
      </w:r>
      <w:r>
        <w:rPr>
          <w:rFonts w:ascii="Calibri" w:eastAsia="Times New Roman" w:hAnsi="Calibri"/>
          <w:bCs/>
          <w:sz w:val="22"/>
          <w:szCs w:val="22"/>
        </w:rPr>
        <w:t>.</w:t>
      </w:r>
    </w:p>
    <w:p w:rsidR="000B2334" w:rsidRDefault="000B2334" w:rsidP="000B2334">
      <w:pPr>
        <w:numPr>
          <w:ilvl w:val="0"/>
          <w:numId w:val="1"/>
        </w:numPr>
        <w:spacing w:before="100" w:beforeAutospacing="1" w:after="100" w:afterAutospacing="1"/>
        <w:rPr>
          <w:rFonts w:eastAsia="Times New Roman"/>
        </w:rPr>
      </w:pPr>
      <w:r>
        <w:rPr>
          <w:rFonts w:ascii="Calibri" w:eastAsia="Times New Roman" w:hAnsi="Calibri"/>
          <w:b/>
          <w:bCs/>
          <w:sz w:val="22"/>
          <w:szCs w:val="22"/>
        </w:rPr>
        <w:t xml:space="preserve">Any new additions or special events to look out for this year? </w:t>
      </w:r>
    </w:p>
    <w:p w:rsidR="000B2334" w:rsidRPr="004757A8" w:rsidRDefault="004757A8" w:rsidP="004757A8">
      <w:pPr>
        <w:spacing w:before="100" w:beforeAutospacing="1" w:after="100" w:afterAutospacing="1"/>
        <w:ind w:left="720"/>
        <w:rPr>
          <w:rFonts w:asciiTheme="minorHAnsi" w:eastAsia="Times New Roman" w:hAnsiTheme="minorHAnsi"/>
          <w:sz w:val="22"/>
          <w:szCs w:val="22"/>
        </w:rPr>
      </w:pPr>
      <w:r>
        <w:rPr>
          <w:rFonts w:asciiTheme="minorHAnsi" w:eastAsia="Times New Roman" w:hAnsiTheme="minorHAnsi"/>
          <w:sz w:val="22"/>
          <w:szCs w:val="22"/>
        </w:rPr>
        <w:t>Every year</w:t>
      </w:r>
      <w:r w:rsidR="00B4643A">
        <w:rPr>
          <w:rFonts w:asciiTheme="minorHAnsi" w:eastAsia="Times New Roman" w:hAnsiTheme="minorHAnsi"/>
          <w:sz w:val="22"/>
          <w:szCs w:val="22"/>
        </w:rPr>
        <w:t>,</w:t>
      </w:r>
      <w:r>
        <w:rPr>
          <w:rFonts w:asciiTheme="minorHAnsi" w:eastAsia="Times New Roman" w:hAnsiTheme="minorHAnsi"/>
          <w:sz w:val="22"/>
          <w:szCs w:val="22"/>
        </w:rPr>
        <w:t xml:space="preserve"> </w:t>
      </w:r>
      <w:r w:rsidR="00B4643A">
        <w:rPr>
          <w:rFonts w:asciiTheme="minorHAnsi" w:eastAsia="Times New Roman" w:hAnsiTheme="minorHAnsi"/>
          <w:sz w:val="22"/>
          <w:szCs w:val="22"/>
        </w:rPr>
        <w:t xml:space="preserve">we work hard to change the program </w:t>
      </w:r>
      <w:r>
        <w:rPr>
          <w:rFonts w:asciiTheme="minorHAnsi" w:eastAsia="Times New Roman" w:hAnsiTheme="minorHAnsi"/>
          <w:sz w:val="22"/>
          <w:szCs w:val="22"/>
        </w:rPr>
        <w:t>so there are alway</w:t>
      </w:r>
      <w:r w:rsidR="00914028">
        <w:rPr>
          <w:rFonts w:asciiTheme="minorHAnsi" w:eastAsia="Times New Roman" w:hAnsiTheme="minorHAnsi"/>
          <w:sz w:val="22"/>
          <w:szCs w:val="22"/>
        </w:rPr>
        <w:t>s several never- before-</w:t>
      </w:r>
      <w:r>
        <w:rPr>
          <w:rFonts w:asciiTheme="minorHAnsi" w:eastAsia="Times New Roman" w:hAnsiTheme="minorHAnsi"/>
          <w:sz w:val="22"/>
          <w:szCs w:val="22"/>
        </w:rPr>
        <w:t>seen art installations and performances happening. This year, we have the largest installations MCAD has ever programmed. Additionally, th</w:t>
      </w:r>
      <w:r w:rsidR="00914028">
        <w:rPr>
          <w:rFonts w:asciiTheme="minorHAnsi" w:eastAsia="Times New Roman" w:hAnsiTheme="minorHAnsi"/>
          <w:sz w:val="22"/>
          <w:szCs w:val="22"/>
        </w:rPr>
        <w:t xml:space="preserve">is year will feature an </w:t>
      </w:r>
      <w:r>
        <w:rPr>
          <w:rFonts w:asciiTheme="minorHAnsi" w:eastAsia="Times New Roman" w:hAnsiTheme="minorHAnsi"/>
          <w:sz w:val="22"/>
          <w:szCs w:val="22"/>
        </w:rPr>
        <w:t>art installation that is</w:t>
      </w:r>
      <w:r w:rsidR="00246218">
        <w:rPr>
          <w:rFonts w:asciiTheme="minorHAnsi" w:eastAsia="Times New Roman" w:hAnsiTheme="minorHAnsi"/>
          <w:sz w:val="22"/>
          <w:szCs w:val="22"/>
        </w:rPr>
        <w:t xml:space="preserve"> designed through crowd-sourcing.  T</w:t>
      </w:r>
      <w:r>
        <w:rPr>
          <w:rFonts w:asciiTheme="minorHAnsi" w:eastAsia="Times New Roman" w:hAnsiTheme="minorHAnsi"/>
          <w:sz w:val="22"/>
          <w:szCs w:val="22"/>
        </w:rPr>
        <w:t>his opportunity will be announced</w:t>
      </w:r>
      <w:r w:rsidR="00914028">
        <w:rPr>
          <w:rFonts w:asciiTheme="minorHAnsi" w:eastAsia="Times New Roman" w:hAnsiTheme="minorHAnsi"/>
          <w:sz w:val="22"/>
          <w:szCs w:val="22"/>
        </w:rPr>
        <w:t xml:space="preserve"> online</w:t>
      </w:r>
      <w:r>
        <w:rPr>
          <w:rFonts w:asciiTheme="minorHAnsi" w:eastAsia="Times New Roman" w:hAnsiTheme="minorHAnsi"/>
          <w:sz w:val="22"/>
          <w:szCs w:val="22"/>
        </w:rPr>
        <w:t xml:space="preserve"> </w:t>
      </w:r>
      <w:r w:rsidR="00246218">
        <w:rPr>
          <w:rFonts w:asciiTheme="minorHAnsi" w:eastAsia="Times New Roman" w:hAnsiTheme="minorHAnsi"/>
          <w:sz w:val="22"/>
          <w:szCs w:val="22"/>
        </w:rPr>
        <w:t>in</w:t>
      </w:r>
      <w:r>
        <w:rPr>
          <w:rFonts w:asciiTheme="minorHAnsi" w:eastAsia="Times New Roman" w:hAnsiTheme="minorHAnsi"/>
          <w:sz w:val="22"/>
          <w:szCs w:val="22"/>
        </w:rPr>
        <w:t xml:space="preserve"> September</w:t>
      </w:r>
      <w:r w:rsidR="00914028">
        <w:rPr>
          <w:rFonts w:asciiTheme="minorHAnsi" w:eastAsia="Times New Roman" w:hAnsiTheme="minorHAnsi"/>
          <w:sz w:val="22"/>
          <w:szCs w:val="22"/>
        </w:rPr>
        <w:t>.</w:t>
      </w:r>
    </w:p>
    <w:p w:rsidR="000B2334" w:rsidRPr="004757A8" w:rsidRDefault="000B2334" w:rsidP="000B2334">
      <w:pPr>
        <w:numPr>
          <w:ilvl w:val="0"/>
          <w:numId w:val="1"/>
        </w:numPr>
        <w:spacing w:before="100" w:beforeAutospacing="1" w:after="100" w:afterAutospacing="1"/>
        <w:rPr>
          <w:rFonts w:eastAsia="Times New Roman"/>
        </w:rPr>
      </w:pPr>
      <w:r>
        <w:rPr>
          <w:rFonts w:ascii="Calibri" w:eastAsia="Times New Roman" w:hAnsi="Calibri"/>
          <w:b/>
          <w:bCs/>
          <w:sz w:val="22"/>
          <w:szCs w:val="22"/>
        </w:rPr>
        <w:t xml:space="preserve">What are the most popular, “can’t miss” events of CTB this year? </w:t>
      </w:r>
    </w:p>
    <w:p w:rsidR="004757A8" w:rsidRPr="004757A8" w:rsidRDefault="004757A8" w:rsidP="004757A8">
      <w:pPr>
        <w:spacing w:before="100" w:beforeAutospacing="1" w:after="100" w:afterAutospacing="1"/>
        <w:ind w:left="720"/>
        <w:rPr>
          <w:rFonts w:asciiTheme="minorHAnsi" w:eastAsia="Times New Roman" w:hAnsiTheme="minorHAnsi"/>
          <w:sz w:val="22"/>
          <w:szCs w:val="22"/>
        </w:rPr>
      </w:pPr>
      <w:r>
        <w:rPr>
          <w:rFonts w:asciiTheme="minorHAnsi" w:eastAsia="Times New Roman" w:hAnsiTheme="minorHAnsi"/>
          <w:sz w:val="22"/>
          <w:szCs w:val="22"/>
        </w:rPr>
        <w:t xml:space="preserve">The definite “can’t miss” </w:t>
      </w:r>
      <w:r w:rsidR="00246218">
        <w:rPr>
          <w:rFonts w:asciiTheme="minorHAnsi" w:eastAsia="Times New Roman" w:hAnsiTheme="minorHAnsi"/>
          <w:sz w:val="22"/>
          <w:szCs w:val="22"/>
        </w:rPr>
        <w:t>parts are the pop-</w:t>
      </w:r>
      <w:r>
        <w:rPr>
          <w:rFonts w:asciiTheme="minorHAnsi" w:eastAsia="Times New Roman" w:hAnsiTheme="minorHAnsi"/>
          <w:sz w:val="22"/>
          <w:szCs w:val="22"/>
        </w:rPr>
        <w:t xml:space="preserve">up galleries </w:t>
      </w:r>
      <w:r w:rsidR="00246218">
        <w:rPr>
          <w:rFonts w:asciiTheme="minorHAnsi" w:eastAsia="Times New Roman" w:hAnsiTheme="minorHAnsi"/>
          <w:sz w:val="22"/>
          <w:szCs w:val="22"/>
        </w:rPr>
        <w:t>during</w:t>
      </w:r>
      <w:r>
        <w:rPr>
          <w:rFonts w:asciiTheme="minorHAnsi" w:eastAsia="Times New Roman" w:hAnsiTheme="minorHAnsi"/>
          <w:sz w:val="22"/>
          <w:szCs w:val="22"/>
        </w:rPr>
        <w:t xml:space="preserve"> the Gallery Crawl happening on Friday, October 12. After the Gallery Crawl is a roof top DJ concert at the top of the Mills Building parking structure on Friday night. </w:t>
      </w:r>
      <w:r w:rsidR="00246218">
        <w:rPr>
          <w:rFonts w:asciiTheme="minorHAnsi" w:eastAsia="Times New Roman" w:hAnsiTheme="minorHAnsi"/>
          <w:sz w:val="22"/>
          <w:szCs w:val="22"/>
        </w:rPr>
        <w:t xml:space="preserve">Another definite </w:t>
      </w:r>
      <w:r w:rsidR="00914028">
        <w:rPr>
          <w:rFonts w:asciiTheme="minorHAnsi" w:eastAsia="Times New Roman" w:hAnsiTheme="minorHAnsi"/>
          <w:sz w:val="22"/>
          <w:szCs w:val="22"/>
        </w:rPr>
        <w:t>“</w:t>
      </w:r>
      <w:r>
        <w:rPr>
          <w:rFonts w:asciiTheme="minorHAnsi" w:eastAsia="Times New Roman" w:hAnsiTheme="minorHAnsi"/>
          <w:sz w:val="22"/>
          <w:szCs w:val="22"/>
        </w:rPr>
        <w:t>can’t miss</w:t>
      </w:r>
      <w:r w:rsidR="00914028">
        <w:rPr>
          <w:rFonts w:asciiTheme="minorHAnsi" w:eastAsia="Times New Roman" w:hAnsiTheme="minorHAnsi"/>
          <w:sz w:val="22"/>
          <w:szCs w:val="22"/>
        </w:rPr>
        <w:t xml:space="preserve">” is the Mirazozo Luminarium, a </w:t>
      </w:r>
      <w:r>
        <w:rPr>
          <w:rFonts w:asciiTheme="minorHAnsi" w:eastAsia="Times New Roman" w:hAnsiTheme="minorHAnsi"/>
          <w:sz w:val="22"/>
          <w:szCs w:val="22"/>
        </w:rPr>
        <w:t>large scale sculpture installation</w:t>
      </w:r>
      <w:r w:rsidR="00246218">
        <w:rPr>
          <w:rFonts w:asciiTheme="minorHAnsi" w:eastAsia="Times New Roman" w:hAnsiTheme="minorHAnsi"/>
          <w:sz w:val="22"/>
          <w:szCs w:val="22"/>
        </w:rPr>
        <w:t xml:space="preserve"> taking over Cleveland Square</w:t>
      </w:r>
      <w:r w:rsidR="00914028">
        <w:rPr>
          <w:rFonts w:asciiTheme="minorHAnsi" w:eastAsia="Times New Roman" w:hAnsiTheme="minorHAnsi"/>
          <w:sz w:val="22"/>
          <w:szCs w:val="22"/>
        </w:rPr>
        <w:t>. Plus</w:t>
      </w:r>
      <w:r>
        <w:rPr>
          <w:rFonts w:asciiTheme="minorHAnsi" w:eastAsia="Times New Roman" w:hAnsiTheme="minorHAnsi"/>
          <w:sz w:val="22"/>
          <w:szCs w:val="22"/>
        </w:rPr>
        <w:t xml:space="preserve"> the over 40 chalk artists creating unique works downtown.</w:t>
      </w:r>
    </w:p>
    <w:p w:rsidR="004757A8" w:rsidRPr="004757A8" w:rsidRDefault="000B2334" w:rsidP="000B2334">
      <w:pPr>
        <w:numPr>
          <w:ilvl w:val="0"/>
          <w:numId w:val="1"/>
        </w:numPr>
        <w:spacing w:before="100" w:beforeAutospacing="1" w:after="100" w:afterAutospacing="1"/>
        <w:rPr>
          <w:rFonts w:eastAsia="Times New Roman"/>
        </w:rPr>
      </w:pPr>
      <w:r>
        <w:rPr>
          <w:rFonts w:ascii="Calibri" w:eastAsia="Times New Roman" w:hAnsi="Calibri"/>
          <w:b/>
          <w:bCs/>
          <w:sz w:val="22"/>
          <w:szCs w:val="22"/>
        </w:rPr>
        <w:t>How can artists and/or vendors get involved in CTB?</w:t>
      </w:r>
    </w:p>
    <w:p w:rsidR="004675E8" w:rsidRPr="004675E8" w:rsidRDefault="004757A8" w:rsidP="004675E8">
      <w:pPr>
        <w:spacing w:before="100" w:beforeAutospacing="1" w:after="100" w:afterAutospacing="1"/>
        <w:ind w:left="720"/>
        <w:rPr>
          <w:rFonts w:ascii="Calibri" w:eastAsia="Times New Roman" w:hAnsi="Calibri"/>
          <w:bCs/>
          <w:sz w:val="22"/>
          <w:szCs w:val="22"/>
        </w:rPr>
      </w:pPr>
      <w:r>
        <w:rPr>
          <w:rFonts w:ascii="Calibri" w:eastAsia="Times New Roman" w:hAnsi="Calibri"/>
          <w:bCs/>
          <w:sz w:val="22"/>
          <w:szCs w:val="22"/>
        </w:rPr>
        <w:t xml:space="preserve">Artist and vendors are able to apply </w:t>
      </w:r>
      <w:r w:rsidR="004675E8">
        <w:rPr>
          <w:rFonts w:ascii="Calibri" w:eastAsia="Times New Roman" w:hAnsi="Calibri"/>
          <w:bCs/>
          <w:sz w:val="22"/>
          <w:szCs w:val="22"/>
        </w:rPr>
        <w:t>by September 10</w:t>
      </w:r>
      <w:r w:rsidR="004675E8" w:rsidRPr="004675E8">
        <w:rPr>
          <w:rFonts w:ascii="Calibri" w:eastAsia="Times New Roman" w:hAnsi="Calibri"/>
          <w:bCs/>
          <w:sz w:val="22"/>
          <w:szCs w:val="22"/>
          <w:vertAlign w:val="superscript"/>
        </w:rPr>
        <w:t>th</w:t>
      </w:r>
      <w:r w:rsidR="004675E8">
        <w:rPr>
          <w:rFonts w:ascii="Calibri" w:eastAsia="Times New Roman" w:hAnsi="Calibri"/>
          <w:bCs/>
          <w:sz w:val="22"/>
          <w:szCs w:val="22"/>
        </w:rPr>
        <w:t xml:space="preserve"> </w:t>
      </w:r>
      <w:r>
        <w:rPr>
          <w:rFonts w:ascii="Calibri" w:eastAsia="Times New Roman" w:hAnsi="Calibri"/>
          <w:bCs/>
          <w:sz w:val="22"/>
          <w:szCs w:val="22"/>
        </w:rPr>
        <w:t xml:space="preserve">online at </w:t>
      </w:r>
      <w:hyperlink r:id="rId5" w:history="1">
        <w:r w:rsidR="004675E8" w:rsidRPr="00F46D07">
          <w:rPr>
            <w:rStyle w:val="Hyperlink"/>
            <w:rFonts w:ascii="Calibri" w:eastAsia="Times New Roman" w:hAnsi="Calibri"/>
            <w:bCs/>
            <w:sz w:val="22"/>
            <w:szCs w:val="22"/>
          </w:rPr>
          <w:t>http://www.elpasotexas.gov/mcad/</w:t>
        </w:r>
      </w:hyperlink>
    </w:p>
    <w:p w:rsidR="000B2334" w:rsidRPr="004675E8" w:rsidRDefault="000B2334" w:rsidP="000B2334">
      <w:pPr>
        <w:numPr>
          <w:ilvl w:val="0"/>
          <w:numId w:val="1"/>
        </w:numPr>
        <w:spacing w:before="100" w:beforeAutospacing="1" w:after="100" w:afterAutospacing="1"/>
        <w:rPr>
          <w:rFonts w:eastAsia="Times New Roman"/>
        </w:rPr>
      </w:pPr>
      <w:r>
        <w:rPr>
          <w:rFonts w:ascii="Calibri" w:eastAsia="Times New Roman" w:hAnsi="Calibri"/>
          <w:b/>
          <w:bCs/>
          <w:sz w:val="22"/>
          <w:szCs w:val="22"/>
        </w:rPr>
        <w:t xml:space="preserve">If there was a wish list to make CTB even larger and even more popular, what would that be? </w:t>
      </w:r>
    </w:p>
    <w:p w:rsidR="004675E8" w:rsidRPr="004675E8" w:rsidRDefault="004675E8" w:rsidP="004675E8">
      <w:pPr>
        <w:spacing w:before="100" w:beforeAutospacing="1" w:after="100" w:afterAutospacing="1"/>
        <w:ind w:left="720"/>
        <w:rPr>
          <w:rFonts w:eastAsia="Times New Roman"/>
        </w:rPr>
      </w:pPr>
      <w:r>
        <w:rPr>
          <w:rFonts w:ascii="Calibri" w:eastAsia="Times New Roman" w:hAnsi="Calibri"/>
          <w:bCs/>
          <w:sz w:val="22"/>
          <w:szCs w:val="22"/>
        </w:rPr>
        <w:t>In a perfect world, we would like additional support from the community and local businesses</w:t>
      </w:r>
      <w:r w:rsidR="00246218">
        <w:rPr>
          <w:rFonts w:ascii="Calibri" w:eastAsia="Times New Roman" w:hAnsi="Calibri"/>
          <w:bCs/>
          <w:sz w:val="22"/>
          <w:szCs w:val="22"/>
        </w:rPr>
        <w:t xml:space="preserve"> and for everyone to spread the word and bring their friends along to the event.</w:t>
      </w:r>
    </w:p>
    <w:p w:rsidR="000B2334" w:rsidRPr="004675E8" w:rsidRDefault="000B2334" w:rsidP="000B2334">
      <w:pPr>
        <w:numPr>
          <w:ilvl w:val="0"/>
          <w:numId w:val="1"/>
        </w:numPr>
        <w:spacing w:before="100" w:beforeAutospacing="1" w:after="100" w:afterAutospacing="1"/>
        <w:rPr>
          <w:rFonts w:eastAsia="Times New Roman"/>
        </w:rPr>
      </w:pPr>
      <w:r>
        <w:rPr>
          <w:rFonts w:ascii="Calibri" w:eastAsia="Times New Roman" w:hAnsi="Calibri"/>
          <w:b/>
          <w:bCs/>
          <w:sz w:val="22"/>
          <w:szCs w:val="22"/>
        </w:rPr>
        <w:t>Anything else you would like to add?</w:t>
      </w:r>
    </w:p>
    <w:p w:rsidR="001D518E" w:rsidRPr="00914028" w:rsidRDefault="004675E8" w:rsidP="00914028">
      <w:pPr>
        <w:spacing w:before="100" w:beforeAutospacing="1" w:after="100" w:afterAutospacing="1"/>
        <w:ind w:left="720"/>
        <w:rPr>
          <w:rFonts w:ascii="Calibri" w:eastAsia="Times New Roman" w:hAnsi="Calibri"/>
          <w:bCs/>
          <w:sz w:val="22"/>
          <w:szCs w:val="22"/>
        </w:rPr>
      </w:pPr>
      <w:r>
        <w:rPr>
          <w:rFonts w:ascii="Calibri" w:eastAsia="Times New Roman" w:hAnsi="Calibri"/>
          <w:bCs/>
          <w:sz w:val="22"/>
          <w:szCs w:val="22"/>
        </w:rPr>
        <w:t>Chalk the Block is FREE. CTB has received several awards for excellence and has been recognized by both the Texas Downtown Association and the International Downtown Association. It’s important to note the incredible economic impact Chalk the Block has for downtown business</w:t>
      </w:r>
      <w:r w:rsidR="00246218">
        <w:rPr>
          <w:rFonts w:ascii="Calibri" w:eastAsia="Times New Roman" w:hAnsi="Calibri"/>
          <w:bCs/>
          <w:sz w:val="22"/>
          <w:szCs w:val="22"/>
        </w:rPr>
        <w:t>es</w:t>
      </w:r>
      <w:r>
        <w:rPr>
          <w:rFonts w:ascii="Calibri" w:eastAsia="Times New Roman" w:hAnsi="Calibri"/>
          <w:bCs/>
          <w:sz w:val="22"/>
          <w:szCs w:val="22"/>
        </w:rPr>
        <w:t xml:space="preserve">. Last year, over $875,000 in </w:t>
      </w:r>
      <w:r w:rsidR="00246218">
        <w:rPr>
          <w:rFonts w:ascii="Calibri" w:eastAsia="Times New Roman" w:hAnsi="Calibri"/>
          <w:bCs/>
          <w:sz w:val="22"/>
          <w:szCs w:val="22"/>
        </w:rPr>
        <w:t xml:space="preserve">economic impact </w:t>
      </w:r>
      <w:r>
        <w:rPr>
          <w:rFonts w:ascii="Calibri" w:eastAsia="Times New Roman" w:hAnsi="Calibri"/>
          <w:bCs/>
          <w:sz w:val="22"/>
          <w:szCs w:val="22"/>
        </w:rPr>
        <w:t xml:space="preserve">was generated to local businesses during the festival weekend. </w:t>
      </w:r>
    </w:p>
    <w:sectPr w:rsidR="001D518E" w:rsidRPr="00914028" w:rsidSect="001D518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9409FC"/>
    <w:multiLevelType w:val="multilevel"/>
    <w:tmpl w:val="3546109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0B2334"/>
    <w:rsid w:val="000B2334"/>
    <w:rsid w:val="001D518E"/>
    <w:rsid w:val="00246218"/>
    <w:rsid w:val="003562F1"/>
    <w:rsid w:val="004675E8"/>
    <w:rsid w:val="004757A8"/>
    <w:rsid w:val="00914028"/>
    <w:rsid w:val="00B4643A"/>
    <w:rsid w:val="00B6346D"/>
    <w:rsid w:val="00D6570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2334"/>
    <w:pPr>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675E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041859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elpasotexas.gov/mcad/"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391</Words>
  <Characters>2234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COEP</Company>
  <LinksUpToDate>false</LinksUpToDate>
  <CharactersWithSpaces>2620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Kaycee Olsen</dc:creator>
  <cp:keywords/>
  <dc:description/>
  <cp:lastModifiedBy>Kaycee Olsen</cp:lastModifiedBy>
  <cp:revision>2</cp:revision>
  <dcterms:created xsi:type="dcterms:W3CDTF">2012-09-24T21:50:00Z</dcterms:created>
  <dcterms:modified xsi:type="dcterms:W3CDTF">2012-09-24T21:50:00Z</dcterms:modified>
</cp:coreProperties>
</file>